
<file path=[Content_Types].xml><?xml version="1.0" encoding="utf-8"?>
<Types xmlns="http://schemas.openxmlformats.org/package/2006/content-types">
  <Override PartName="/_rels/.rels" ContentType="application/vnd.openxmlformats-package.relationships+xml"/>
  <Override PartName="/word/document.xml" ContentType="application/vnd.openxmlformats-officedocument.wordprocessingml.document.main+xml"/>
  <Override PartName="/word/theme/theme1.xml" ContentType="application/vnd.openxmlformats-officedocument.theme+xml"/>
  <Override PartName="/word/styles.xml" ContentType="application/vnd.openxmlformats-officedocument.wordprocessingml.style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Heading1"/>
        <w:spacing w:before="240" w:after="120"/>
        <w:rPr/>
      </w:pPr>
      <w:bookmarkStart w:id="0" w:name="_Toc1"/>
      <w:bookmarkEnd w:id="0"/>
      <w:r>
        <w:rPr/>
        <w:t>Check Out Heavy Duty Towing Services in San Diego</w:t>
      </w:r>
    </w:p>
    <w:p>
      <w:pPr>
        <w:pStyle w:val="PStyle"/>
        <w:rPr/>
      </w:pPr>
      <w:r>
        <w:rPr/>
        <w:t>If you are the owner of a recreational vehicle, it is important to know what to do in case of an emergency. Many people don't realize the reality that they would not be able to call a regular tow truck driver if they were to break down. Find a towing company who specializes in heavy duty towing today.</w:t>
      </w:r>
    </w:p>
    <w:p>
      <w:pPr>
        <w:pStyle w:val="PStyle"/>
        <w:rPr/>
      </w:pPr>
      <w:r>
        <w:rPr/>
        <w:t>Someone is Always Available</w:t>
      </w:r>
    </w:p>
    <w:p>
      <w:pPr>
        <w:pStyle w:val="PStyle"/>
        <w:rPr/>
      </w:pPr>
      <w:r>
        <w:rPr/>
        <w:t xml:space="preserve">If you are planning a trip in the RV, it is important to find a list of towing companies in the area where you will be traveling. Make sure they are available for immediate 24-hour </w:t>
      </w:r>
      <w:hyperlink r:id="rId2">
        <w:r>
          <w:rPr>
            <w:rStyle w:val="InternetLink"/>
          </w:rPr>
          <w:t>Heavy Duty Towing Services in San Diego</w:t>
        </w:r>
      </w:hyperlink>
      <w:r>
        <w:rPr/>
        <w:t>. This way, you will have less worries if something were to go wrong.</w:t>
      </w:r>
    </w:p>
    <w:p>
      <w:pPr>
        <w:pStyle w:val="PStyle"/>
        <w:rPr/>
      </w:pPr>
      <w:r>
        <w:rPr/>
        <w:t>Heavy Duty Towing is Essential</w:t>
      </w:r>
    </w:p>
    <w:p>
      <w:pPr>
        <w:pStyle w:val="PStyle"/>
        <w:rPr/>
      </w:pPr>
      <w:r>
        <w:rPr/>
        <w:t>Of course, you want to make sure the towing company can take care of your needs. It doesn't matter whether you are driving a recreational vehicle or perhaps a moving truck. Either way, you need someone with experience and the right equipment.</w:t>
      </w:r>
    </w:p>
    <w:p>
      <w:pPr>
        <w:pStyle w:val="PStyle"/>
        <w:rPr/>
      </w:pPr>
      <w:r>
        <w:rPr/>
        <w:t>Semi Truck Towing is Also Available</w:t>
      </w:r>
    </w:p>
    <w:p>
      <w:pPr>
        <w:pStyle w:val="PStyle"/>
        <w:rPr/>
      </w:pPr>
      <w:r>
        <w:rPr/>
        <w:t>If you are the owner of a trucking company, it is important to know who you would call if something were to happen to one of the trucks. Don't wait for something to go wrong to call to get the rates regarding hiring a tow truck driver. You will have less anxiety when something happens.</w:t>
      </w:r>
    </w:p>
    <w:p>
      <w:pPr>
        <w:pStyle w:val="PStyle"/>
        <w:rPr/>
      </w:pPr>
      <w:r>
        <w:rPr/>
        <w:t>Get Help With a Broken Down Heavy Duty Vehicle</w:t>
      </w:r>
    </w:p>
    <w:p>
      <w:pPr>
        <w:pStyle w:val="PStyle"/>
        <w:rPr/>
      </w:pPr>
      <w:r>
        <w:rPr/>
        <w:t>Perhaps the keys have been locked inside or the vehicle has broken down. If it is a recreational vehicle, it will require a locksmith. However, the tow truck driver can help if you are driving a semi. If the vehicle has run out of gas or it needs a new battery, contact the tow truck driver with Heavy Duty Towing Services in San Diego. They have access to everything you need to get the recreational vehicle back on the road.</w:t>
      </w:r>
    </w:p>
    <w:p>
      <w:pPr>
        <w:pStyle w:val="PStyle"/>
        <w:spacing w:before="0" w:after="200"/>
        <w:rPr/>
      </w:pPr>
      <w:r>
        <w:rPr/>
        <w:t xml:space="preserve">It is great to know that you are </w:t>
      </w:r>
      <w:r>
        <w:rPr>
          <w:u w:val="double"/>
        </w:rPr>
        <w:t>not</w:t>
      </w:r>
      <w:r>
        <w:rPr/>
        <w:t xml:space="preserve"> going to be alone when traveling the open road. Unfortunately, things happen and vehicles break down. It is great to know that there is someone available to help out no matter what time of day it happens to be. Give </w:t>
      </w:r>
      <w:hyperlink r:id="rId3">
        <w:r>
          <w:rPr>
            <w:rStyle w:val="InternetLink"/>
          </w:rPr>
          <w:t>USA Towing &amp; Recovery</w:t>
        </w:r>
      </w:hyperlink>
      <w:r>
        <w:rPr/>
        <w:t xml:space="preserve"> a call and they will be there to help you. You can also connect them on </w:t>
      </w:r>
      <w:hyperlink r:id="rId4">
        <w:r>
          <w:rPr>
            <w:rStyle w:val="InternetLink"/>
          </w:rPr>
          <w:t>Facebook</w:t>
        </w:r>
      </w:hyperlink>
      <w:r>
        <w:rPr/>
        <w:t>.</w:t>
      </w:r>
    </w:p>
    <w:sectPr>
      <w:type w:val="nextPage"/>
      <w:pgSz w:w="11906" w:h="16838"/>
      <w:pgMar w:left="1440" w:right="1440" w:header="0" w:top="1440" w:footer="0" w:bottom="1440" w:gutter="0"/>
      <w:pgNumType w:fmt="decimal"/>
      <w:formProt w:val="false"/>
      <w:textDirection w:val="lrTb"/>
      <w:docGrid w:type="default" w:linePitch="249" w:charSpace="20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Arial">
    <w:charset w:val="01"/>
    <w:family w:val="roman"/>
    <w:pitch w:val="variable"/>
  </w:font>
  <w:font w:name="Arial">
    <w:charset w:val="01"/>
    <w:family w:val="swiss"/>
    <w:pitch w:val="variable"/>
  </w:font>
  <w:font w:name="Liberation Sans">
    <w:altName w:val="Arial"/>
    <w:charset w:val="01"/>
    <w:family w:val="roman"/>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2"/>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lang w:val="en-US" w:eastAsia="zh-CN" w:bidi="hi-IN"/>
      </w:rPr>
    </w:rPrDefault>
    <w:pPrDefault>
      <w:pPr/>
    </w:pPrDefault>
  </w:docDefaults>
  <w:style w:type="paragraph" w:styleId="Normal" w:default="1">
    <w:name w:val="Normal"/>
    <w:qFormat/>
    <w:pPr>
      <w:widowControl/>
      <w:bidi w:val="0"/>
      <w:jc w:val="left"/>
    </w:pPr>
    <w:rPr>
      <w:rFonts w:ascii="Arial" w:hAnsi="Arial" w:eastAsia="Arial" w:cs="Arial"/>
      <w:color w:val="00000A"/>
      <w:sz w:val="20"/>
      <w:szCs w:val="20"/>
      <w:lang w:val="en-US" w:eastAsia="zh-CN" w:bidi="hi-IN"/>
    </w:rPr>
  </w:style>
  <w:style w:type="paragraph" w:styleId="Heading1">
    <w:name w:val="Heading 1"/>
    <w:basedOn w:val="Heading"/>
    <w:link w:val="Heading1Char"/>
    <w:qFormat/>
    <w:pPr>
      <w:widowControl/>
      <w:bidi w:val="0"/>
      <w:jc w:val="left"/>
    </w:pPr>
    <w:rPr>
      <w:rFonts w:ascii="Arial" w:hAnsi="Arial" w:eastAsia="Arial" w:cs="Arial"/>
      <w:b/>
      <w:bCs/>
      <w:color w:val="333333"/>
      <w:sz w:val="32"/>
      <w:szCs w:val="32"/>
    </w:rPr>
  </w:style>
  <w:style w:type="character" w:styleId="FootnoteAnchor">
    <w:name w:val="Footnote Anchor"/>
    <w:semiHidden/>
    <w:unhideWhenUsed/>
    <w:rPr>
      <w:vertAlign w:val="superscript"/>
    </w:rPr>
  </w:style>
  <w:style w:type="character" w:styleId="FStyle">
    <w:name w:val="fStyle"/>
    <w:qFormat/>
    <w:rPr>
      <w:rFonts w:ascii="Arial" w:hAnsi="Arial" w:eastAsia="Arial" w:cs="Arial"/>
      <w:sz w:val="20"/>
      <w:szCs w:val="20"/>
    </w:rPr>
  </w:style>
  <w:style w:type="character" w:styleId="BoldText">
    <w:name w:val="BoldText"/>
    <w:qFormat/>
    <w:rPr>
      <w:b/>
      <w:bCs/>
    </w:rPr>
  </w:style>
  <w:style w:type="character" w:styleId="ItalicText">
    <w:name w:val="ItalicText"/>
    <w:qFormat/>
    <w:rPr>
      <w:i/>
      <w:iCs/>
    </w:rPr>
  </w:style>
  <w:style w:type="character" w:styleId="UnderlineText">
    <w:name w:val="UnderlineText"/>
    <w:qFormat/>
    <w:rPr>
      <w:u w:val="single"/>
    </w:rPr>
  </w:style>
  <w:style w:type="character" w:styleId="NLink">
    <w:name w:val="NLink"/>
    <w:qFormat/>
    <w:rPr>
      <w:color w:val="0000FF"/>
      <w:u w:val="single"/>
    </w:rPr>
  </w:style>
  <w:style w:type="character" w:styleId="InternetLink">
    <w:name w:val="Internet Link"/>
    <w:rPr>
      <w:color w:val="000080"/>
      <w:u w:val="single"/>
      <w:lang w:val="zxx" w:eastAsia="zxx" w:bidi="zxx"/>
    </w:rPr>
  </w:style>
  <w:style w:type="paragraph" w:styleId="Heading">
    <w:name w:val="Heading"/>
    <w:basedOn w:val="Normal"/>
    <w:next w:val="TextBody"/>
    <w:qFormat/>
    <w:pPr>
      <w:keepNext/>
      <w:spacing w:before="240" w:after="120"/>
    </w:pPr>
    <w:rPr>
      <w:rFonts w:ascii="Liberation Sans" w:hAnsi="Liberation Sans" w:eastAsia="Noto Sans CJK SC Regular" w:cs="FreeSans"/>
      <w:sz w:val="28"/>
      <w:szCs w:val="28"/>
    </w:rPr>
  </w:style>
  <w:style w:type="paragraph" w:styleId="TextBody">
    <w:name w:val="Body Text"/>
    <w:basedOn w:val="Normal"/>
    <w:pPr>
      <w:spacing w:lineRule="auto" w:line="288" w:before="0" w:after="140"/>
    </w:pPr>
    <w:rPr/>
  </w:style>
  <w:style w:type="paragraph" w:styleId="List">
    <w:name w:val="List"/>
    <w:basedOn w:val="TextBody"/>
    <w:pPr/>
    <w:rPr>
      <w:rFonts w:cs="FreeSans"/>
    </w:rPr>
  </w:style>
  <w:style w:type="paragraph" w:styleId="Caption">
    <w:name w:val="Caption"/>
    <w:basedOn w:val="Normal"/>
    <w:qFormat/>
    <w:pPr>
      <w:suppressLineNumbers/>
      <w:spacing w:before="120" w:after="120"/>
    </w:pPr>
    <w:rPr>
      <w:rFonts w:cs="FreeSans"/>
      <w:i/>
      <w:iCs/>
      <w:sz w:val="24"/>
      <w:szCs w:val="24"/>
    </w:rPr>
  </w:style>
  <w:style w:type="paragraph" w:styleId="Index">
    <w:name w:val="Index"/>
    <w:basedOn w:val="Normal"/>
    <w:qFormat/>
    <w:pPr>
      <w:suppressLineNumbers/>
    </w:pPr>
    <w:rPr>
      <w:rFonts w:cs="FreeSans"/>
    </w:rPr>
  </w:style>
  <w:style w:type="paragraph" w:styleId="PStyle" w:customStyle="1">
    <w:name w:val="pStyle"/>
    <w:basedOn w:val="Normal"/>
    <w:qFormat/>
    <w:pPr>
      <w:spacing w:before="0" w:after="200"/>
      <w:jc w:val="left"/>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usaautoservices.com/heavy-duty-towing/3563950" TargetMode="External"/><Relationship Id="rId3" Type="http://schemas.openxmlformats.org/officeDocument/2006/relationships/hyperlink" Target="https://maps.google.com/maps?&amp;cid=15883441008142907821" TargetMode="External"/><Relationship Id="rId4" Type="http://schemas.openxmlformats.org/officeDocument/2006/relationships/hyperlink" Target="https://www.facebook.com/Usa-Towing-And-Recovery-1503070019923124/" TargetMode="Externa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
  <TotalTime>1</TotalTime>
  <Application>LibreOffice/5.1.6.2$Linux_X86_64 LibreOffice_project/10m0$Build-2</Application>
  <Pages>1</Pages>
  <Words>393</Words>
  <CharactersWithSpaces>1706</CharactersWithSpaces>
  <Paragraphs>11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2019-06-11T00:54:19Z</dcterms:created>
  <dc:creator/>
  <dc:description/>
  <dc:language>en-IN</dc:language>
  <cp:lastModifiedBy/>
  <dcterms:modified xsi:type="dcterms:W3CDTF">2019-06-11T12:48:48Z</dcterms:modified>
  <cp:revision>2</cp:revision>
  <dc:subject/>
  <dc:title/>
</cp:coreProperties>
</file>